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F3D0" w14:textId="77777777" w:rsid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VP Welfare and Activities </w:t>
      </w:r>
    </w:p>
    <w:p w14:paraId="2273E982" w14:textId="77777777" w:rsid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7C39C60B" w14:textId="10A84536" w:rsidR="00605B70" w:rsidRP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605B70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Old manifesto: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1152"/>
        <w:gridCol w:w="246"/>
      </w:tblGrid>
      <w:tr w:rsidR="00605B70" w:rsidRPr="00605B70" w14:paraId="3B222E94" w14:textId="77777777" w:rsidTr="00605B70">
        <w:tc>
          <w:tcPr>
            <w:tcW w:w="0" w:type="auto"/>
            <w:vAlign w:val="center"/>
            <w:hideMark/>
          </w:tcPr>
          <w:p w14:paraId="4F6F8104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14:paraId="03B55B63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 xml:space="preserve">Free club /special society </w:t>
            </w:r>
            <w:proofErr w:type="spellStart"/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acitivities</w:t>
            </w:r>
            <w:proofErr w:type="spellEnd"/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5F7F8BC7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7CBAE66D" w14:textId="77777777" w:rsidTr="00605B70">
        <w:tc>
          <w:tcPr>
            <w:tcW w:w="0" w:type="auto"/>
            <w:vAlign w:val="center"/>
            <w:hideMark/>
          </w:tcPr>
          <w:p w14:paraId="2961C313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858B8B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Accomodation</w:t>
            </w:r>
            <w:proofErr w:type="spellEnd"/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quality comment website.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6C470C97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62029999" w14:textId="77777777" w:rsidTr="00605B70">
        <w:tc>
          <w:tcPr>
            <w:tcW w:w="0" w:type="auto"/>
            <w:vAlign w:val="center"/>
            <w:hideMark/>
          </w:tcPr>
          <w:p w14:paraId="2926E141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39C459E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Jobs assistance and more part-time jobs.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2D27916C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78ECE8FD" w14:textId="77777777" w:rsidTr="00605B70">
        <w:tc>
          <w:tcPr>
            <w:tcW w:w="0" w:type="auto"/>
            <w:vAlign w:val="center"/>
            <w:hideMark/>
          </w:tcPr>
          <w:p w14:paraId="18CB79B9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095A57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Online student support.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6EDB94EB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3CA7ED71" w14:textId="77777777" w:rsidTr="00605B70">
        <w:tc>
          <w:tcPr>
            <w:tcW w:w="0" w:type="auto"/>
            <w:vAlign w:val="center"/>
            <w:hideMark/>
          </w:tcPr>
          <w:p w14:paraId="33B32839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1AE55A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Improvement on Student’s safety.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51DD94F2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6BDB81D3" w14:textId="77777777" w:rsidTr="00605B70">
        <w:tc>
          <w:tcPr>
            <w:tcW w:w="0" w:type="auto"/>
            <w:vAlign w:val="center"/>
            <w:hideMark/>
          </w:tcPr>
          <w:p w14:paraId="114CE69D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37D15A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 Internet Café in Avenue Campus</w:t>
            </w:r>
          </w:p>
        </w:tc>
        <w:tc>
          <w:tcPr>
            <w:tcW w:w="0" w:type="auto"/>
            <w:shd w:val="clear" w:color="auto" w:fill="F9C20A"/>
            <w:vAlign w:val="center"/>
            <w:hideMark/>
          </w:tcPr>
          <w:p w14:paraId="4E674C00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605B70" w:rsidRPr="00605B70" w14:paraId="4A5C730C" w14:textId="77777777" w:rsidTr="00605B70">
        <w:tc>
          <w:tcPr>
            <w:tcW w:w="0" w:type="auto"/>
            <w:vAlign w:val="center"/>
            <w:hideMark/>
          </w:tcPr>
          <w:p w14:paraId="5F107615" w14:textId="77777777" w:rsidR="00605B70" w:rsidRPr="00605B70" w:rsidRDefault="00605B70" w:rsidP="00605B7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605B7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8EFC57" w14:textId="77777777" w:rsidR="00605B70" w:rsidRPr="00605B70" w:rsidRDefault="00605B70" w:rsidP="00605B70">
            <w:pPr>
              <w:spacing w:after="60" w:line="420" w:lineRule="atLeast"/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</w:pPr>
            <w:r w:rsidRPr="00605B70">
              <w:rPr>
                <w:rFonts w:ascii="Times New Roman" w:eastAsia="Times New Roman" w:hAnsi="Times New Roman" w:cs="Times New Roman"/>
                <w:color w:val="474C56"/>
                <w:sz w:val="24"/>
                <w:szCs w:val="24"/>
                <w:lang w:eastAsia="en-GB"/>
              </w:rPr>
              <w:t>Regular health test with NHS</w:t>
            </w:r>
          </w:p>
        </w:tc>
        <w:tc>
          <w:tcPr>
            <w:tcW w:w="0" w:type="auto"/>
            <w:vAlign w:val="center"/>
            <w:hideMark/>
          </w:tcPr>
          <w:p w14:paraId="297360FC" w14:textId="77777777" w:rsidR="00605B70" w:rsidRPr="00605B70" w:rsidRDefault="00605B70" w:rsidP="0060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7B6627C" w14:textId="77777777" w:rsidR="00605B70" w:rsidRP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0AED01B2" w14:textId="77777777" w:rsidR="00605B70" w:rsidRP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605B70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New manifesto </w:t>
      </w:r>
    </w:p>
    <w:p w14:paraId="4166CA8D" w14:textId="77777777" w:rsidR="00605B70" w:rsidRPr="00605B70" w:rsidRDefault="00605B70" w:rsidP="00605B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8706"/>
      </w:tblGrid>
      <w:tr w:rsidR="00605B70" w:rsidRPr="00605B70" w14:paraId="43FB2199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75689A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3AAC91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 xml:space="preserve">Societies activities and campaign (Sport Varsity, Black history </w:t>
            </w:r>
            <w:proofErr w:type="spellStart"/>
            <w:proofErr w:type="gramStart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month,etc</w:t>
            </w:r>
            <w:proofErr w:type="spellEnd"/>
            <w:proofErr w:type="gramEnd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)</w:t>
            </w:r>
          </w:p>
        </w:tc>
      </w:tr>
      <w:tr w:rsidR="00605B70" w:rsidRPr="00605B70" w14:paraId="7A05864C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44CC37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Semibold" w:eastAsia="Times New Roman" w:hAnsi=".SFUI-Semibold" w:cs="Times New Roman"/>
                <w:b/>
                <w:bCs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5B2775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proofErr w:type="spellStart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Accomodation</w:t>
            </w:r>
            <w:proofErr w:type="spellEnd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 xml:space="preserve"> quality comment platform via SU apps</w:t>
            </w:r>
          </w:p>
        </w:tc>
      </w:tr>
      <w:tr w:rsidR="00605B70" w:rsidRPr="00605B70" w14:paraId="78384B41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FE06CC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Semibold" w:eastAsia="Times New Roman" w:hAnsi=".SFUI-Semibold" w:cs="Times New Roman"/>
                <w:b/>
                <w:bCs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79D3E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 xml:space="preserve">Jobs assistance (CV, advice, Tier 2 work </w:t>
            </w:r>
            <w:proofErr w:type="spellStart"/>
            <w:proofErr w:type="gramStart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advice,part</w:t>
            </w:r>
            <w:proofErr w:type="spellEnd"/>
            <w:proofErr w:type="gramEnd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-time jobs information, etc)</w:t>
            </w:r>
          </w:p>
        </w:tc>
      </w:tr>
      <w:tr w:rsidR="00605B70" w:rsidRPr="00605B70" w14:paraId="52DE7AF9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AC0702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Semibold" w:eastAsia="Times New Roman" w:hAnsi=".SFUI-Semibold" w:cs="Times New Roman"/>
                <w:b/>
                <w:bCs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59E16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Online student support (Visa, welfare, student funds)</w:t>
            </w:r>
          </w:p>
        </w:tc>
      </w:tr>
      <w:tr w:rsidR="00605B70" w:rsidRPr="00605B70" w14:paraId="2840E124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207926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Semibold" w:eastAsia="Times New Roman" w:hAnsi=".SFUI-Semibold" w:cs="Times New Roman"/>
                <w:b/>
                <w:bCs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D486B7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 xml:space="preserve">Improvement on Student’s </w:t>
            </w:r>
            <w:proofErr w:type="gramStart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safety.(</w:t>
            </w:r>
            <w:proofErr w:type="gramEnd"/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 xml:space="preserve"> ‘Ask Angela’ a Welfare Campaign)</w:t>
            </w:r>
          </w:p>
        </w:tc>
      </w:tr>
      <w:tr w:rsidR="00605B70" w:rsidRPr="00605B70" w14:paraId="4997DD4B" w14:textId="77777777" w:rsidTr="00605B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09E091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Semibold" w:eastAsia="Times New Roman" w:hAnsi=".SFUI-Semibold" w:cs="Times New Roman"/>
                <w:b/>
                <w:bCs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F90740" w14:textId="77777777" w:rsidR="00605B70" w:rsidRPr="00605B70" w:rsidRDefault="00605B70" w:rsidP="00605B70">
            <w:pPr>
              <w:spacing w:after="0" w:line="240" w:lineRule="auto"/>
              <w:rPr>
                <w:rFonts w:ascii=".SF UI" w:eastAsia="Times New Roman" w:hAnsi=".SF UI" w:cs="Times New Roman"/>
                <w:sz w:val="26"/>
                <w:szCs w:val="26"/>
                <w:lang w:eastAsia="en-GB"/>
              </w:rPr>
            </w:pPr>
            <w:r w:rsidRPr="00605B70">
              <w:rPr>
                <w:rFonts w:ascii=".SFUI-Regular" w:eastAsia="Times New Roman" w:hAnsi=".SFUI-Regular" w:cs="Times New Roman"/>
                <w:sz w:val="26"/>
                <w:szCs w:val="26"/>
                <w:lang w:eastAsia="en-GB"/>
              </w:rPr>
              <w:t>Regular mental health drop in (monthly) with University MHA team. </w:t>
            </w:r>
          </w:p>
        </w:tc>
      </w:tr>
    </w:tbl>
    <w:p w14:paraId="5C40D1D1" w14:textId="77777777" w:rsidR="00A250DC" w:rsidRDefault="00A250DC"/>
    <w:sectPr w:rsidR="00A2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-Regular">
    <w:altName w:val="Cambria"/>
    <w:panose1 w:val="00000000000000000000"/>
    <w:charset w:val="00"/>
    <w:family w:val="roman"/>
    <w:notTrueType/>
    <w:pitch w:val="default"/>
  </w:font>
  <w:font w:name=".SF UI">
    <w:altName w:val="Cambria"/>
    <w:panose1 w:val="00000000000000000000"/>
    <w:charset w:val="00"/>
    <w:family w:val="roman"/>
    <w:notTrueType/>
    <w:pitch w:val="default"/>
  </w:font>
  <w:font w:name=".SFUI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70"/>
    <w:rsid w:val="00605B70"/>
    <w:rsid w:val="00A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92E4"/>
  <w15:chartTrackingRefBased/>
  <w15:docId w15:val="{9C52D881-C7F8-4F8F-BC32-7E18F1D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B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dowson</dc:creator>
  <cp:keywords/>
  <dc:description/>
  <cp:lastModifiedBy>louise dowson</cp:lastModifiedBy>
  <cp:revision>1</cp:revision>
  <dcterms:created xsi:type="dcterms:W3CDTF">2020-10-12T16:29:00Z</dcterms:created>
  <dcterms:modified xsi:type="dcterms:W3CDTF">2020-10-12T16:30:00Z</dcterms:modified>
</cp:coreProperties>
</file>